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2D19D" w14:textId="77777777" w:rsidR="00DA655D" w:rsidRPr="00857B33" w:rsidRDefault="00DA655D" w:rsidP="00DA655D">
      <w:pPr>
        <w:jc w:val="center"/>
      </w:pPr>
      <w:r w:rsidRPr="0072382D">
        <w:rPr>
          <w:rFonts w:ascii="Arial" w:hAnsi="Arial" w:cs="Arial"/>
          <w:b/>
          <w:bCs/>
          <w:sz w:val="36"/>
          <w:szCs w:val="36"/>
        </w:rPr>
        <w:t>School workshop booking form</w:t>
      </w:r>
    </w:p>
    <w:p w14:paraId="66103C1D" w14:textId="77777777" w:rsidR="00DA655D" w:rsidRDefault="00DA655D" w:rsidP="00DA655D"/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487"/>
        <w:gridCol w:w="4479"/>
      </w:tblGrid>
      <w:tr w:rsidR="00DA655D" w14:paraId="1B389C8E" w14:textId="77777777" w:rsidTr="00C702B5">
        <w:tc>
          <w:tcPr>
            <w:tcW w:w="4487" w:type="dxa"/>
          </w:tcPr>
          <w:p w14:paraId="17DF1AB3" w14:textId="77777777" w:rsidR="00DA655D" w:rsidRPr="00A85A6B" w:rsidRDefault="00DA655D" w:rsidP="00C702B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51009A9" w14:textId="77777777" w:rsidR="00DA655D" w:rsidRPr="00A85A6B" w:rsidRDefault="00DA655D" w:rsidP="00C702B5">
            <w:pPr>
              <w:jc w:val="center"/>
              <w:rPr>
                <w:rFonts w:ascii="Arial" w:hAnsi="Arial" w:cs="Arial"/>
                <w:b/>
                <w:bCs/>
              </w:rPr>
            </w:pPr>
            <w:r w:rsidRPr="00A85A6B">
              <w:rPr>
                <w:rFonts w:ascii="Arial" w:hAnsi="Arial" w:cs="Arial"/>
                <w:b/>
                <w:bCs/>
              </w:rPr>
              <w:t>Workshop Title</w:t>
            </w:r>
          </w:p>
          <w:p w14:paraId="334F80EC" w14:textId="77777777" w:rsidR="00DA655D" w:rsidRPr="00A85A6B" w:rsidRDefault="00DA655D" w:rsidP="00C702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79" w:type="dxa"/>
          </w:tcPr>
          <w:p w14:paraId="0C11A020" w14:textId="77777777" w:rsidR="00DA655D" w:rsidRDefault="00DA655D" w:rsidP="00C702B5">
            <w:pPr>
              <w:jc w:val="center"/>
              <w:rPr>
                <w:rFonts w:ascii="Arial" w:hAnsi="Arial" w:cs="Arial"/>
              </w:rPr>
            </w:pPr>
          </w:p>
        </w:tc>
      </w:tr>
      <w:tr w:rsidR="00DA655D" w14:paraId="45B57542" w14:textId="77777777" w:rsidTr="00C702B5">
        <w:tc>
          <w:tcPr>
            <w:tcW w:w="4487" w:type="dxa"/>
          </w:tcPr>
          <w:p w14:paraId="65DABE83" w14:textId="77777777" w:rsidR="00DA655D" w:rsidRPr="00A85A6B" w:rsidRDefault="00DA655D" w:rsidP="00C702B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CB9A02" w14:textId="77777777" w:rsidR="00DA655D" w:rsidRPr="00A85A6B" w:rsidRDefault="00DA655D" w:rsidP="00C702B5">
            <w:pPr>
              <w:jc w:val="center"/>
              <w:rPr>
                <w:rFonts w:ascii="Arial" w:hAnsi="Arial" w:cs="Arial"/>
                <w:b/>
                <w:bCs/>
              </w:rPr>
            </w:pPr>
            <w:r w:rsidRPr="00A85A6B">
              <w:rPr>
                <w:rFonts w:ascii="Arial" w:hAnsi="Arial" w:cs="Arial"/>
                <w:b/>
                <w:bCs/>
              </w:rPr>
              <w:t>Preferred date(s)</w:t>
            </w:r>
          </w:p>
          <w:p w14:paraId="04E00038" w14:textId="77777777" w:rsidR="00DA655D" w:rsidRPr="00A85A6B" w:rsidRDefault="00DA655D" w:rsidP="00C702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79" w:type="dxa"/>
          </w:tcPr>
          <w:p w14:paraId="20750E61" w14:textId="77777777" w:rsidR="00DA655D" w:rsidRDefault="00DA655D" w:rsidP="00C702B5">
            <w:pPr>
              <w:jc w:val="center"/>
              <w:rPr>
                <w:rFonts w:ascii="Arial" w:hAnsi="Arial" w:cs="Arial"/>
              </w:rPr>
            </w:pPr>
          </w:p>
        </w:tc>
      </w:tr>
      <w:tr w:rsidR="00DA655D" w14:paraId="1E80684B" w14:textId="77777777" w:rsidTr="00C702B5">
        <w:tc>
          <w:tcPr>
            <w:tcW w:w="4487" w:type="dxa"/>
          </w:tcPr>
          <w:p w14:paraId="5D602C88" w14:textId="77777777" w:rsidR="00DA655D" w:rsidRPr="00A85A6B" w:rsidRDefault="00DA655D" w:rsidP="00C702B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994927" w14:textId="77777777" w:rsidR="00DA655D" w:rsidRPr="00A85A6B" w:rsidRDefault="00DA655D" w:rsidP="00C702B5">
            <w:pPr>
              <w:jc w:val="center"/>
              <w:rPr>
                <w:rFonts w:ascii="Arial" w:hAnsi="Arial" w:cs="Arial"/>
                <w:b/>
                <w:bCs/>
              </w:rPr>
            </w:pPr>
            <w:r w:rsidRPr="00A85A6B">
              <w:rPr>
                <w:rFonts w:ascii="Arial" w:hAnsi="Arial" w:cs="Arial"/>
                <w:b/>
                <w:bCs/>
              </w:rPr>
              <w:t>AM/PM</w:t>
            </w:r>
          </w:p>
          <w:p w14:paraId="0C983EA7" w14:textId="77777777" w:rsidR="00DA655D" w:rsidRPr="00A85A6B" w:rsidRDefault="00DA655D" w:rsidP="00C702B5">
            <w:pPr>
              <w:jc w:val="center"/>
              <w:rPr>
                <w:rFonts w:ascii="Arial" w:hAnsi="Arial" w:cs="Arial"/>
                <w:b/>
                <w:bCs/>
              </w:rPr>
            </w:pPr>
            <w:r w:rsidRPr="00A85A6B">
              <w:rPr>
                <w:rFonts w:ascii="Arial" w:hAnsi="Arial" w:cs="Arial"/>
                <w:b/>
                <w:bCs/>
              </w:rPr>
              <w:t>(Workshops normally start at 10am or 1pm please get in touch if this is not suitable)</w:t>
            </w:r>
          </w:p>
        </w:tc>
        <w:tc>
          <w:tcPr>
            <w:tcW w:w="4479" w:type="dxa"/>
          </w:tcPr>
          <w:p w14:paraId="47A84C35" w14:textId="77777777" w:rsidR="00DA655D" w:rsidRDefault="00DA655D" w:rsidP="00C702B5">
            <w:pPr>
              <w:jc w:val="center"/>
              <w:rPr>
                <w:rFonts w:ascii="Arial" w:hAnsi="Arial" w:cs="Arial"/>
              </w:rPr>
            </w:pPr>
          </w:p>
        </w:tc>
      </w:tr>
      <w:tr w:rsidR="00DA655D" w14:paraId="16A534BB" w14:textId="77777777" w:rsidTr="00C702B5">
        <w:tc>
          <w:tcPr>
            <w:tcW w:w="4487" w:type="dxa"/>
          </w:tcPr>
          <w:p w14:paraId="3F2DD352" w14:textId="77777777" w:rsidR="00DA655D" w:rsidRPr="00A85A6B" w:rsidRDefault="00DA655D" w:rsidP="00C702B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C10D4F8" w14:textId="77777777" w:rsidR="00DA655D" w:rsidRPr="00A85A6B" w:rsidRDefault="00DA655D" w:rsidP="00C702B5">
            <w:pPr>
              <w:jc w:val="center"/>
              <w:rPr>
                <w:rFonts w:ascii="Arial" w:hAnsi="Arial" w:cs="Arial"/>
                <w:b/>
                <w:bCs/>
              </w:rPr>
            </w:pPr>
            <w:r w:rsidRPr="00A85A6B">
              <w:rPr>
                <w:rFonts w:ascii="Arial" w:hAnsi="Arial" w:cs="Arial"/>
                <w:b/>
                <w:bCs/>
              </w:rPr>
              <w:t>School Name</w:t>
            </w:r>
          </w:p>
          <w:p w14:paraId="0CC70251" w14:textId="77777777" w:rsidR="00DA655D" w:rsidRPr="00A85A6B" w:rsidRDefault="00DA655D" w:rsidP="00C702B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79" w:type="dxa"/>
          </w:tcPr>
          <w:p w14:paraId="49B09732" w14:textId="77777777" w:rsidR="00DA655D" w:rsidRDefault="00DA655D" w:rsidP="00C702B5">
            <w:pPr>
              <w:jc w:val="center"/>
              <w:rPr>
                <w:rFonts w:ascii="Arial" w:hAnsi="Arial" w:cs="Arial"/>
              </w:rPr>
            </w:pPr>
          </w:p>
        </w:tc>
      </w:tr>
      <w:tr w:rsidR="00DA655D" w14:paraId="75C816E5" w14:textId="77777777" w:rsidTr="00C702B5">
        <w:tc>
          <w:tcPr>
            <w:tcW w:w="4487" w:type="dxa"/>
          </w:tcPr>
          <w:p w14:paraId="5AE49C0F" w14:textId="77777777" w:rsidR="00DA655D" w:rsidRPr="00A85A6B" w:rsidRDefault="00DA655D" w:rsidP="00C702B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F43D926" w14:textId="77777777" w:rsidR="00DA655D" w:rsidRPr="00A85A6B" w:rsidRDefault="00DA655D" w:rsidP="00C702B5">
            <w:pPr>
              <w:jc w:val="center"/>
              <w:rPr>
                <w:rFonts w:ascii="Arial" w:hAnsi="Arial" w:cs="Arial"/>
                <w:b/>
                <w:bCs/>
              </w:rPr>
            </w:pPr>
            <w:r w:rsidRPr="00A85A6B">
              <w:rPr>
                <w:rFonts w:ascii="Arial" w:hAnsi="Arial" w:cs="Arial"/>
                <w:b/>
                <w:bCs/>
              </w:rPr>
              <w:t>School Address</w:t>
            </w:r>
          </w:p>
          <w:p w14:paraId="38EE3749" w14:textId="77777777" w:rsidR="00DA655D" w:rsidRPr="00A85A6B" w:rsidRDefault="00DA655D" w:rsidP="00C702B5">
            <w:pPr>
              <w:jc w:val="center"/>
              <w:rPr>
                <w:rFonts w:ascii="Arial" w:hAnsi="Arial" w:cs="Arial"/>
                <w:b/>
                <w:bCs/>
              </w:rPr>
            </w:pPr>
            <w:r w:rsidRPr="00A85A6B">
              <w:rPr>
                <w:rFonts w:ascii="Arial" w:hAnsi="Arial" w:cs="Arial"/>
                <w:b/>
                <w:bCs/>
              </w:rPr>
              <w:t>(Including postcode)</w:t>
            </w:r>
          </w:p>
          <w:p w14:paraId="25CBB301" w14:textId="77777777" w:rsidR="00DA655D" w:rsidRPr="00A85A6B" w:rsidRDefault="00DA655D" w:rsidP="00C702B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79" w:type="dxa"/>
          </w:tcPr>
          <w:p w14:paraId="129EEBC8" w14:textId="77777777" w:rsidR="00DA655D" w:rsidRDefault="00DA655D" w:rsidP="00C702B5">
            <w:pPr>
              <w:jc w:val="center"/>
              <w:rPr>
                <w:rFonts w:ascii="Arial" w:hAnsi="Arial" w:cs="Arial"/>
              </w:rPr>
            </w:pPr>
          </w:p>
        </w:tc>
      </w:tr>
      <w:tr w:rsidR="00DA655D" w14:paraId="6CDA93FE" w14:textId="77777777" w:rsidTr="00C702B5">
        <w:tc>
          <w:tcPr>
            <w:tcW w:w="4487" w:type="dxa"/>
          </w:tcPr>
          <w:p w14:paraId="182334B9" w14:textId="77777777" w:rsidR="00DA655D" w:rsidRPr="00A85A6B" w:rsidRDefault="00DA655D" w:rsidP="00C702B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9AA557B" w14:textId="77777777" w:rsidR="00DA655D" w:rsidRPr="00A85A6B" w:rsidRDefault="00DA655D" w:rsidP="00C702B5">
            <w:pPr>
              <w:jc w:val="center"/>
              <w:rPr>
                <w:rFonts w:ascii="Arial" w:hAnsi="Arial" w:cs="Arial"/>
                <w:b/>
                <w:bCs/>
              </w:rPr>
            </w:pPr>
            <w:r w:rsidRPr="00A85A6B">
              <w:rPr>
                <w:rFonts w:ascii="Arial" w:hAnsi="Arial" w:cs="Arial"/>
                <w:b/>
                <w:bCs/>
              </w:rPr>
              <w:t>Year Group</w:t>
            </w:r>
          </w:p>
          <w:p w14:paraId="369E12F8" w14:textId="77777777" w:rsidR="00DA655D" w:rsidRPr="00A85A6B" w:rsidRDefault="00DA655D" w:rsidP="00C702B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79" w:type="dxa"/>
          </w:tcPr>
          <w:p w14:paraId="694A9247" w14:textId="77777777" w:rsidR="00DA655D" w:rsidRDefault="00DA655D" w:rsidP="00C702B5">
            <w:pPr>
              <w:jc w:val="center"/>
              <w:rPr>
                <w:rFonts w:ascii="Arial" w:hAnsi="Arial" w:cs="Arial"/>
              </w:rPr>
            </w:pPr>
          </w:p>
        </w:tc>
      </w:tr>
      <w:tr w:rsidR="00DA655D" w14:paraId="1E97EDC0" w14:textId="77777777" w:rsidTr="00C702B5">
        <w:tc>
          <w:tcPr>
            <w:tcW w:w="4487" w:type="dxa"/>
          </w:tcPr>
          <w:p w14:paraId="186C6E30" w14:textId="77777777" w:rsidR="00DA655D" w:rsidRPr="00A85A6B" w:rsidRDefault="00DA655D" w:rsidP="00C702B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2CBE51B" w14:textId="77777777" w:rsidR="00DA655D" w:rsidRPr="00A85A6B" w:rsidRDefault="00DA655D" w:rsidP="00C702B5">
            <w:pPr>
              <w:jc w:val="center"/>
              <w:rPr>
                <w:rFonts w:ascii="Arial" w:hAnsi="Arial" w:cs="Arial"/>
                <w:b/>
                <w:bCs/>
              </w:rPr>
            </w:pPr>
            <w:r w:rsidRPr="00A85A6B">
              <w:rPr>
                <w:rFonts w:ascii="Arial" w:hAnsi="Arial" w:cs="Arial"/>
                <w:b/>
                <w:bCs/>
              </w:rPr>
              <w:t>Number of students</w:t>
            </w:r>
          </w:p>
          <w:p w14:paraId="33210318" w14:textId="77777777" w:rsidR="00DA655D" w:rsidRPr="00A85A6B" w:rsidRDefault="00DA655D" w:rsidP="00C702B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79" w:type="dxa"/>
          </w:tcPr>
          <w:p w14:paraId="148071BC" w14:textId="77777777" w:rsidR="00DA655D" w:rsidRDefault="00DA655D" w:rsidP="00C702B5">
            <w:pPr>
              <w:jc w:val="center"/>
              <w:rPr>
                <w:rFonts w:ascii="Arial" w:hAnsi="Arial" w:cs="Arial"/>
              </w:rPr>
            </w:pPr>
          </w:p>
        </w:tc>
      </w:tr>
      <w:tr w:rsidR="00DA655D" w14:paraId="23A8F618" w14:textId="77777777" w:rsidTr="00C702B5">
        <w:tc>
          <w:tcPr>
            <w:tcW w:w="4487" w:type="dxa"/>
          </w:tcPr>
          <w:p w14:paraId="458897EC" w14:textId="77777777" w:rsidR="00DA655D" w:rsidRPr="00A85A6B" w:rsidRDefault="00DA655D" w:rsidP="00C702B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43902EA" w14:textId="77777777" w:rsidR="00DA655D" w:rsidRPr="00A85A6B" w:rsidRDefault="00DA655D" w:rsidP="00C702B5">
            <w:pPr>
              <w:jc w:val="center"/>
              <w:rPr>
                <w:rFonts w:ascii="Arial" w:hAnsi="Arial" w:cs="Arial"/>
                <w:b/>
                <w:bCs/>
              </w:rPr>
            </w:pPr>
            <w:r w:rsidRPr="00A85A6B">
              <w:rPr>
                <w:rFonts w:ascii="Arial" w:hAnsi="Arial" w:cs="Arial"/>
                <w:b/>
                <w:bCs/>
              </w:rPr>
              <w:t>Number of adults attending</w:t>
            </w:r>
          </w:p>
          <w:p w14:paraId="3A319E1B" w14:textId="77777777" w:rsidR="00DA655D" w:rsidRPr="00A85A6B" w:rsidRDefault="00DA655D" w:rsidP="00C702B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79" w:type="dxa"/>
          </w:tcPr>
          <w:p w14:paraId="1C8B3625" w14:textId="77777777" w:rsidR="00DA655D" w:rsidRDefault="00DA655D" w:rsidP="00C702B5">
            <w:pPr>
              <w:jc w:val="center"/>
              <w:rPr>
                <w:rFonts w:ascii="Arial" w:hAnsi="Arial" w:cs="Arial"/>
              </w:rPr>
            </w:pPr>
          </w:p>
        </w:tc>
      </w:tr>
      <w:tr w:rsidR="00DA655D" w14:paraId="3BDEDF21" w14:textId="77777777" w:rsidTr="00C702B5">
        <w:tc>
          <w:tcPr>
            <w:tcW w:w="4487" w:type="dxa"/>
          </w:tcPr>
          <w:p w14:paraId="23F5C997" w14:textId="77777777" w:rsidR="00DA655D" w:rsidRPr="00A85A6B" w:rsidRDefault="00DA655D" w:rsidP="00C702B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7437BA6" w14:textId="77777777" w:rsidR="00DA655D" w:rsidRPr="00A85A6B" w:rsidRDefault="00DA655D" w:rsidP="00C702B5">
            <w:pPr>
              <w:jc w:val="center"/>
              <w:rPr>
                <w:rFonts w:ascii="Arial" w:hAnsi="Arial" w:cs="Arial"/>
                <w:b/>
                <w:bCs/>
              </w:rPr>
            </w:pPr>
            <w:r w:rsidRPr="00A85A6B">
              <w:rPr>
                <w:rFonts w:ascii="Arial" w:hAnsi="Arial" w:cs="Arial"/>
                <w:b/>
                <w:bCs/>
              </w:rPr>
              <w:t>Teacher name</w:t>
            </w:r>
          </w:p>
          <w:p w14:paraId="62EB6851" w14:textId="77777777" w:rsidR="00DA655D" w:rsidRPr="00A85A6B" w:rsidRDefault="00DA655D" w:rsidP="00C702B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79" w:type="dxa"/>
          </w:tcPr>
          <w:p w14:paraId="7C0DE388" w14:textId="77777777" w:rsidR="00DA655D" w:rsidRDefault="00DA655D" w:rsidP="00C702B5">
            <w:pPr>
              <w:jc w:val="center"/>
              <w:rPr>
                <w:rFonts w:ascii="Arial" w:hAnsi="Arial" w:cs="Arial"/>
              </w:rPr>
            </w:pPr>
          </w:p>
        </w:tc>
      </w:tr>
      <w:tr w:rsidR="00DA655D" w14:paraId="4C545A98" w14:textId="77777777" w:rsidTr="00C702B5">
        <w:tc>
          <w:tcPr>
            <w:tcW w:w="4487" w:type="dxa"/>
          </w:tcPr>
          <w:p w14:paraId="7022BF3D" w14:textId="77777777" w:rsidR="00DA655D" w:rsidRPr="00A85A6B" w:rsidRDefault="00DA655D" w:rsidP="00C702B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00F8797" w14:textId="77777777" w:rsidR="00DA655D" w:rsidRPr="00A85A6B" w:rsidRDefault="00DA655D" w:rsidP="00C702B5">
            <w:pPr>
              <w:jc w:val="center"/>
              <w:rPr>
                <w:rFonts w:ascii="Arial" w:hAnsi="Arial" w:cs="Arial"/>
                <w:b/>
                <w:bCs/>
              </w:rPr>
            </w:pPr>
            <w:r w:rsidRPr="00A85A6B">
              <w:rPr>
                <w:rFonts w:ascii="Arial" w:hAnsi="Arial" w:cs="Arial"/>
                <w:b/>
                <w:bCs/>
              </w:rPr>
              <w:t>Teacher contact email</w:t>
            </w:r>
          </w:p>
          <w:p w14:paraId="6ED16C37" w14:textId="77777777" w:rsidR="00DA655D" w:rsidRPr="00A85A6B" w:rsidRDefault="00DA655D" w:rsidP="00C702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79" w:type="dxa"/>
          </w:tcPr>
          <w:p w14:paraId="73317B4E" w14:textId="77777777" w:rsidR="00DA655D" w:rsidRDefault="00DA655D" w:rsidP="00C702B5">
            <w:pPr>
              <w:jc w:val="center"/>
              <w:rPr>
                <w:rFonts w:ascii="Arial" w:hAnsi="Arial" w:cs="Arial"/>
              </w:rPr>
            </w:pPr>
          </w:p>
        </w:tc>
      </w:tr>
      <w:tr w:rsidR="00DA655D" w14:paraId="2A7D5283" w14:textId="77777777" w:rsidTr="00C702B5">
        <w:tc>
          <w:tcPr>
            <w:tcW w:w="4487" w:type="dxa"/>
          </w:tcPr>
          <w:p w14:paraId="5B244B6A" w14:textId="77777777" w:rsidR="00DA655D" w:rsidRPr="00A85A6B" w:rsidRDefault="00DA655D" w:rsidP="00C702B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A6E0551" w14:textId="77777777" w:rsidR="00DA655D" w:rsidRPr="00A85A6B" w:rsidRDefault="00DA655D" w:rsidP="00C702B5">
            <w:pPr>
              <w:jc w:val="center"/>
              <w:rPr>
                <w:rFonts w:ascii="Arial" w:hAnsi="Arial" w:cs="Arial"/>
                <w:b/>
                <w:bCs/>
              </w:rPr>
            </w:pPr>
            <w:r w:rsidRPr="00A85A6B">
              <w:rPr>
                <w:rFonts w:ascii="Arial" w:hAnsi="Arial" w:cs="Arial"/>
                <w:b/>
                <w:bCs/>
              </w:rPr>
              <w:t>Any other information you would like us to be aware of</w:t>
            </w:r>
          </w:p>
          <w:p w14:paraId="09CEA5CF" w14:textId="77777777" w:rsidR="00DA655D" w:rsidRPr="00A85A6B" w:rsidRDefault="00DA655D" w:rsidP="00C702B5">
            <w:pPr>
              <w:jc w:val="center"/>
              <w:rPr>
                <w:rFonts w:ascii="Arial" w:hAnsi="Arial" w:cs="Arial"/>
                <w:b/>
                <w:bCs/>
              </w:rPr>
            </w:pPr>
            <w:r w:rsidRPr="00A85A6B">
              <w:rPr>
                <w:rFonts w:ascii="Arial" w:hAnsi="Arial" w:cs="Arial"/>
                <w:b/>
                <w:bCs/>
              </w:rPr>
              <w:t xml:space="preserve">(Additional needs etc) </w:t>
            </w:r>
          </w:p>
          <w:p w14:paraId="57BB9E36" w14:textId="77777777" w:rsidR="00DA655D" w:rsidRPr="00A85A6B" w:rsidRDefault="00DA655D" w:rsidP="00C702B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79" w:type="dxa"/>
          </w:tcPr>
          <w:p w14:paraId="53B1574E" w14:textId="77777777" w:rsidR="00DA655D" w:rsidRDefault="00DA655D" w:rsidP="00C702B5">
            <w:pPr>
              <w:jc w:val="center"/>
              <w:rPr>
                <w:rFonts w:ascii="Arial" w:hAnsi="Arial" w:cs="Arial"/>
              </w:rPr>
            </w:pPr>
          </w:p>
          <w:p w14:paraId="556F356F" w14:textId="77777777" w:rsidR="00DA655D" w:rsidRDefault="00DA655D" w:rsidP="00C702B5">
            <w:pPr>
              <w:jc w:val="center"/>
              <w:rPr>
                <w:rFonts w:ascii="Arial" w:hAnsi="Arial" w:cs="Arial"/>
              </w:rPr>
            </w:pPr>
          </w:p>
          <w:p w14:paraId="2661C4F5" w14:textId="77777777" w:rsidR="00DA655D" w:rsidRDefault="00DA655D" w:rsidP="00C702B5">
            <w:pPr>
              <w:jc w:val="center"/>
              <w:rPr>
                <w:rFonts w:ascii="Arial" w:hAnsi="Arial" w:cs="Arial"/>
              </w:rPr>
            </w:pPr>
          </w:p>
          <w:p w14:paraId="0FCDB87C" w14:textId="77777777" w:rsidR="00DA655D" w:rsidRDefault="00DA655D" w:rsidP="00C702B5">
            <w:pPr>
              <w:jc w:val="center"/>
              <w:rPr>
                <w:rFonts w:ascii="Arial" w:hAnsi="Arial" w:cs="Arial"/>
              </w:rPr>
            </w:pPr>
          </w:p>
          <w:p w14:paraId="622B197A" w14:textId="77777777" w:rsidR="00DA655D" w:rsidRDefault="00DA655D" w:rsidP="00C702B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4D3225D" w14:textId="055642F1" w:rsidR="00DA655D" w:rsidRDefault="00DA655D" w:rsidP="005539CA">
      <w:pPr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Please return form via email to </w:t>
      </w:r>
      <w:hyperlink r:id="rId6" w:history="1">
        <w:r w:rsidRPr="00AD4044">
          <w:rPr>
            <w:rStyle w:val="Hyperlink"/>
            <w:rFonts w:ascii="Arial" w:hAnsi="Arial" w:cs="Arial"/>
          </w:rPr>
          <w:t>museum@folkestone-tc.gov.uk</w:t>
        </w:r>
      </w:hyperlink>
      <w:r w:rsidR="005539CA">
        <w:rPr>
          <w:rStyle w:val="Hyperlink"/>
          <w:rFonts w:ascii="Arial" w:hAnsi="Arial" w:cs="Arial"/>
        </w:rPr>
        <w:t xml:space="preserve">  </w:t>
      </w:r>
      <w:r w:rsidR="005539CA" w:rsidRPr="005539CA">
        <w:rPr>
          <w:rStyle w:val="Hyperlink"/>
          <w:rFonts w:ascii="Arial" w:hAnsi="Arial" w:cs="Arial"/>
          <w:color w:val="auto"/>
          <w:u w:val="none"/>
        </w:rPr>
        <w:t>or</w:t>
      </w:r>
      <w:r w:rsidR="005539CA">
        <w:rPr>
          <w:rStyle w:val="Hyperlink"/>
          <w:rFonts w:ascii="Arial" w:hAnsi="Arial" w:cs="Arial"/>
          <w:color w:val="auto"/>
          <w:u w:val="none"/>
        </w:rPr>
        <w:t xml:space="preserve"> </w:t>
      </w:r>
      <w:hyperlink r:id="rId7" w:history="1">
        <w:r w:rsidR="005539CA" w:rsidRPr="009A1AF3">
          <w:rPr>
            <w:rStyle w:val="Hyperlink"/>
            <w:rFonts w:ascii="Arial" w:hAnsi="Arial" w:cs="Arial"/>
          </w:rPr>
          <w:t>tara.cleary@f</w:t>
        </w:r>
        <w:r w:rsidR="005539CA" w:rsidRPr="009A1AF3">
          <w:rPr>
            <w:rStyle w:val="Hyperlink"/>
            <w:rFonts w:ascii="Arial" w:hAnsi="Arial" w:cs="Arial"/>
          </w:rPr>
          <w:t>olkestone-tc.gov.uk</w:t>
        </w:r>
      </w:hyperlink>
    </w:p>
    <w:p w14:paraId="6DF0A298" w14:textId="77777777" w:rsidR="005539CA" w:rsidRDefault="005539CA" w:rsidP="00DA655D">
      <w:pPr>
        <w:jc w:val="center"/>
        <w:rPr>
          <w:rStyle w:val="Hyperlink"/>
          <w:rFonts w:ascii="Arial" w:hAnsi="Arial" w:cs="Arial"/>
        </w:rPr>
      </w:pPr>
    </w:p>
    <w:p w14:paraId="1450B16A" w14:textId="1C79C4CF" w:rsidR="00DA655D" w:rsidRPr="005C4D02" w:rsidRDefault="00DA655D" w:rsidP="005C4D02">
      <w:pPr>
        <w:jc w:val="center"/>
        <w:rPr>
          <w:rFonts w:ascii="Arial" w:hAnsi="Arial" w:cs="Arial"/>
          <w:color w:val="0563C1" w:themeColor="hyperlink"/>
          <w:u w:val="single"/>
        </w:rPr>
      </w:pPr>
      <w:r>
        <w:rPr>
          <w:rStyle w:val="Hyperlink"/>
          <w:rFonts w:ascii="Arial" w:hAnsi="Arial" w:cs="Arial"/>
        </w:rPr>
        <w:br w:type="page"/>
      </w:r>
      <w:r w:rsidRPr="00966D7C">
        <w:rPr>
          <w:rFonts w:cstheme="minorHAnsi"/>
          <w:b/>
          <w:bCs/>
          <w:sz w:val="28"/>
          <w:szCs w:val="28"/>
        </w:rPr>
        <w:lastRenderedPageBreak/>
        <w:t>Visit Information</w:t>
      </w:r>
    </w:p>
    <w:p w14:paraId="10B14CD8" w14:textId="77777777" w:rsidR="005C4D02" w:rsidRDefault="00DA655D" w:rsidP="00DA655D">
      <w:pPr>
        <w:rPr>
          <w:b/>
          <w:bCs/>
        </w:rPr>
      </w:pPr>
      <w:r w:rsidRPr="00352AD3">
        <w:rPr>
          <w:b/>
          <w:bCs/>
        </w:rPr>
        <w:t>SUPERVISION</w:t>
      </w:r>
    </w:p>
    <w:p w14:paraId="487586D0" w14:textId="779E5860" w:rsidR="00DA655D" w:rsidRPr="005C4D02" w:rsidRDefault="00DA655D" w:rsidP="00DA655D">
      <w:pPr>
        <w:rPr>
          <w:b/>
          <w:bCs/>
        </w:rPr>
      </w:pPr>
      <w:r w:rsidRPr="00352AD3">
        <w:rPr>
          <w:bCs/>
        </w:rPr>
        <w:t xml:space="preserve">We ask that there is a minimum ratio of 1 adult per 15 students for supervisory purposes and that adults remain with their </w:t>
      </w:r>
      <w:r w:rsidR="001A14FE">
        <w:rPr>
          <w:bCs/>
        </w:rPr>
        <w:t>students</w:t>
      </w:r>
      <w:r w:rsidRPr="00352AD3">
        <w:rPr>
          <w:bCs/>
        </w:rPr>
        <w:t xml:space="preserve"> during their visit.</w:t>
      </w:r>
    </w:p>
    <w:p w14:paraId="5FC1B3B3" w14:textId="77777777" w:rsidR="00DA655D" w:rsidRPr="00352AD3" w:rsidRDefault="00DA655D" w:rsidP="00DA655D">
      <w:pPr>
        <w:rPr>
          <w:b/>
          <w:bCs/>
        </w:rPr>
      </w:pPr>
      <w:r w:rsidRPr="00352AD3">
        <w:rPr>
          <w:b/>
          <w:bCs/>
        </w:rPr>
        <w:t>PUBLIC OPENING TIMES</w:t>
      </w:r>
    </w:p>
    <w:p w14:paraId="2517C793" w14:textId="77777777" w:rsidR="00DA655D" w:rsidRPr="00966D7C" w:rsidRDefault="00DA655D" w:rsidP="00DA655D">
      <w:r w:rsidRPr="00966D7C">
        <w:t xml:space="preserve">The usual public opening times of the Museum are </w:t>
      </w:r>
      <w:r w:rsidRPr="00352AD3">
        <w:t>Tuesday</w:t>
      </w:r>
      <w:r w:rsidRPr="00966D7C">
        <w:t xml:space="preserve"> to Saturday 10.00h -16.00h.  The office hours for staff are 09.00h – 17.00h Monday to </w:t>
      </w:r>
      <w:r w:rsidRPr="00352AD3">
        <w:t>Saturday</w:t>
      </w:r>
      <w:r w:rsidRPr="00966D7C">
        <w:t>.</w:t>
      </w:r>
    </w:p>
    <w:p w14:paraId="1C501B4F" w14:textId="77777777" w:rsidR="00DA655D" w:rsidRPr="00352AD3" w:rsidRDefault="00DA655D" w:rsidP="00DA655D">
      <w:pPr>
        <w:rPr>
          <w:b/>
          <w:bCs/>
        </w:rPr>
      </w:pPr>
      <w:r w:rsidRPr="00352AD3">
        <w:rPr>
          <w:b/>
          <w:bCs/>
        </w:rPr>
        <w:t>EDUCATION SPACE DETAILS</w:t>
      </w:r>
    </w:p>
    <w:p w14:paraId="4834756C" w14:textId="77777777" w:rsidR="00DA655D" w:rsidRPr="00966D7C" w:rsidRDefault="00DA655D" w:rsidP="00DA655D">
      <w:r w:rsidRPr="00966D7C">
        <w:t>The space is 70m sq. with a seated capacity of approx. 30 people.</w:t>
      </w:r>
      <w:r w:rsidRPr="00352AD3">
        <w:t xml:space="preserve"> </w:t>
      </w:r>
      <w:r w:rsidRPr="00966D7C">
        <w:t>Located on the lower ground floor with street level access through the rear entrance, or via the ground floor by lift.</w:t>
      </w:r>
    </w:p>
    <w:p w14:paraId="1F899444" w14:textId="77777777" w:rsidR="00DA655D" w:rsidRPr="00352AD3" w:rsidRDefault="00DA655D" w:rsidP="00DA655D">
      <w:pPr>
        <w:rPr>
          <w:b/>
          <w:bCs/>
        </w:rPr>
      </w:pPr>
      <w:r w:rsidRPr="00352AD3">
        <w:rPr>
          <w:b/>
          <w:bCs/>
        </w:rPr>
        <w:t>ACCESSIBILITY</w:t>
      </w:r>
    </w:p>
    <w:p w14:paraId="7C09BAFC" w14:textId="4C5CE667" w:rsidR="00DA655D" w:rsidRDefault="00DA655D" w:rsidP="00DA655D">
      <w:pPr>
        <w:rPr>
          <w:bCs/>
        </w:rPr>
      </w:pPr>
      <w:r w:rsidRPr="00352AD3">
        <w:rPr>
          <w:bCs/>
        </w:rPr>
        <w:t>The Museum is fully wheelchair accessible, there are ramp entrances on the Ground floor and the Lower Ground Floor. To the rear of the Museum the exterior floor is uneven</w:t>
      </w:r>
      <w:r w:rsidR="005C4D02">
        <w:rPr>
          <w:bCs/>
        </w:rPr>
        <w:t xml:space="preserve"> (cobbled</w:t>
      </w:r>
      <w:proofErr w:type="gramStart"/>
      <w:r w:rsidR="005C4D02">
        <w:rPr>
          <w:bCs/>
        </w:rPr>
        <w:t>)</w:t>
      </w:r>
      <w:proofErr w:type="gramEnd"/>
      <w:r w:rsidR="005C4D02">
        <w:rPr>
          <w:bCs/>
        </w:rPr>
        <w:t xml:space="preserve"> </w:t>
      </w:r>
      <w:r w:rsidRPr="00352AD3">
        <w:rPr>
          <w:bCs/>
        </w:rPr>
        <w:t>and it is recommended that the front entrance is used for easier access.</w:t>
      </w:r>
      <w:r w:rsidR="001A14FE">
        <w:rPr>
          <w:bCs/>
        </w:rPr>
        <w:t xml:space="preserve"> For more access information please see</w:t>
      </w:r>
      <w:r w:rsidR="005C4D02">
        <w:rPr>
          <w:bCs/>
        </w:rPr>
        <w:t xml:space="preserve"> </w:t>
      </w:r>
      <w:hyperlink r:id="rId8" w:history="1">
        <w:r w:rsidR="001A14FE" w:rsidRPr="00837CFF">
          <w:rPr>
            <w:rStyle w:val="Hyperlink"/>
            <w:bCs/>
          </w:rPr>
          <w:t>https://folkestonemuseum.co.uk/visit/</w:t>
        </w:r>
      </w:hyperlink>
    </w:p>
    <w:p w14:paraId="1C573DED" w14:textId="77777777" w:rsidR="00DA655D" w:rsidRPr="00352AD3" w:rsidRDefault="00DA655D" w:rsidP="00DA655D">
      <w:pPr>
        <w:rPr>
          <w:b/>
          <w:bCs/>
        </w:rPr>
      </w:pPr>
      <w:r w:rsidRPr="00352AD3">
        <w:rPr>
          <w:b/>
          <w:bCs/>
        </w:rPr>
        <w:t>TOILETS</w:t>
      </w:r>
    </w:p>
    <w:p w14:paraId="59EF619F" w14:textId="77777777" w:rsidR="00DA655D" w:rsidRPr="00352AD3" w:rsidRDefault="00DA655D" w:rsidP="00DA655D">
      <w:pPr>
        <w:rPr>
          <w:bCs/>
        </w:rPr>
      </w:pPr>
      <w:r w:rsidRPr="00352AD3">
        <w:rPr>
          <w:shd w:val="clear" w:color="auto" w:fill="FFFFFF"/>
        </w:rPr>
        <w:t>Visitor toilets and Wheelchair accessible toilets are available on the Lower Ground Floor.</w:t>
      </w:r>
    </w:p>
    <w:p w14:paraId="4F80F743" w14:textId="77777777" w:rsidR="00DA655D" w:rsidRPr="00352AD3" w:rsidRDefault="00DA655D" w:rsidP="00DA655D">
      <w:pPr>
        <w:rPr>
          <w:b/>
          <w:bCs/>
        </w:rPr>
      </w:pPr>
      <w:r w:rsidRPr="00352AD3">
        <w:rPr>
          <w:b/>
          <w:bCs/>
        </w:rPr>
        <w:t>LUNCH FACILITIES</w:t>
      </w:r>
    </w:p>
    <w:p w14:paraId="219AB1C3" w14:textId="77777777" w:rsidR="00DA655D" w:rsidRPr="00966D7C" w:rsidRDefault="00DA655D" w:rsidP="00DA655D">
      <w:r w:rsidRPr="00966D7C">
        <w:t xml:space="preserve">The Education space can be used for eating a packed </w:t>
      </w:r>
      <w:r w:rsidRPr="00352AD3">
        <w:t>lunch subject to availability;</w:t>
      </w:r>
      <w:r w:rsidRPr="00966D7C">
        <w:t xml:space="preserve"> </w:t>
      </w:r>
      <w:r w:rsidRPr="00352AD3">
        <w:t>however,</w:t>
      </w:r>
      <w:r w:rsidRPr="00966D7C">
        <w:t xml:space="preserve"> we ask that you take any rubbish back with you. </w:t>
      </w:r>
      <w:r w:rsidRPr="00352AD3">
        <w:t>We ask that you do not eat or drink in the exhibition areas.</w:t>
      </w:r>
    </w:p>
    <w:p w14:paraId="46A2594F" w14:textId="77777777" w:rsidR="00DA655D" w:rsidRPr="00352AD3" w:rsidRDefault="00DA655D" w:rsidP="00DA655D">
      <w:pPr>
        <w:rPr>
          <w:b/>
          <w:bCs/>
        </w:rPr>
      </w:pPr>
      <w:r w:rsidRPr="00352AD3">
        <w:rPr>
          <w:b/>
          <w:bCs/>
        </w:rPr>
        <w:t>COACH DROP OFF AND PARKING</w:t>
      </w:r>
    </w:p>
    <w:p w14:paraId="4A33E8AF" w14:textId="77777777" w:rsidR="005C4D02" w:rsidRDefault="00DA655D" w:rsidP="00DA655D">
      <w:r w:rsidRPr="00966D7C">
        <w:t xml:space="preserve">The nearest coach </w:t>
      </w:r>
      <w:proofErr w:type="gramStart"/>
      <w:r w:rsidRPr="00966D7C">
        <w:t>drop</w:t>
      </w:r>
      <w:proofErr w:type="gramEnd"/>
      <w:r w:rsidRPr="00966D7C">
        <w:t xml:space="preserve"> off to the museum is at the end of Guildhall Street.</w:t>
      </w:r>
    </w:p>
    <w:p w14:paraId="5765F9C9" w14:textId="22FFCBA3" w:rsidR="00DA655D" w:rsidRPr="00966D7C" w:rsidRDefault="00DA655D" w:rsidP="00DA655D">
      <w:r w:rsidRPr="00966D7C">
        <w:t xml:space="preserve">The nearest Pay and Display carpark is </w:t>
      </w:r>
      <w:proofErr w:type="spellStart"/>
      <w:r w:rsidRPr="00966D7C">
        <w:t>Shellons</w:t>
      </w:r>
      <w:proofErr w:type="spellEnd"/>
      <w:r w:rsidRPr="00966D7C">
        <w:t xml:space="preserve"> Street, CT20 1BP, which is behind the town hall. The carpark has 64 spaces, 2 disabled spaces with a maximum stay of 3 hours. There is also an electric car charging point. Tariff 30 minutes - £0.60 </w:t>
      </w:r>
      <w:r w:rsidRPr="00966D7C">
        <w:sym w:font="Symbol" w:char="F0F4"/>
      </w:r>
      <w:r w:rsidRPr="00966D7C">
        <w:t xml:space="preserve"> 1 hour - £1.20 </w:t>
      </w:r>
      <w:r w:rsidRPr="00966D7C">
        <w:sym w:font="Symbol" w:char="F0F4"/>
      </w:r>
      <w:r w:rsidRPr="00966D7C">
        <w:t xml:space="preserve"> 3 hours - £3.60</w:t>
      </w:r>
    </w:p>
    <w:p w14:paraId="7E2C68C3" w14:textId="77777777" w:rsidR="00DA655D" w:rsidRPr="00352AD3" w:rsidRDefault="00DA655D" w:rsidP="00DA655D">
      <w:pPr>
        <w:rPr>
          <w:b/>
          <w:bCs/>
        </w:rPr>
      </w:pPr>
      <w:r w:rsidRPr="00352AD3">
        <w:rPr>
          <w:b/>
          <w:bCs/>
        </w:rPr>
        <w:t>CANCELLATION POLICY</w:t>
      </w:r>
    </w:p>
    <w:p w14:paraId="08BBEB64" w14:textId="6018A8C6" w:rsidR="00DA655D" w:rsidRDefault="00DA655D" w:rsidP="00DA655D">
      <w:r w:rsidRPr="00352AD3">
        <w:t>Please give us as much notice as possible of any cancellation and at least 48 hours before the event is due to take place</w:t>
      </w:r>
      <w:r w:rsidRPr="00966D7C">
        <w:t xml:space="preserve">. </w:t>
      </w:r>
    </w:p>
    <w:p w14:paraId="2D0F9BA2" w14:textId="6E63DAC3" w:rsidR="005C4D02" w:rsidRDefault="005C4D02" w:rsidP="005C4D02">
      <w:pPr>
        <w:jc w:val="center"/>
      </w:pPr>
    </w:p>
    <w:p w14:paraId="69628AF4" w14:textId="7B51E6B6" w:rsidR="005C4D02" w:rsidRPr="00352AD3" w:rsidRDefault="005C4D02" w:rsidP="005C4D02">
      <w:pPr>
        <w:jc w:val="center"/>
      </w:pPr>
    </w:p>
    <w:p w14:paraId="2C421A32" w14:textId="00BE0864" w:rsidR="00DA655D" w:rsidRPr="00352AD3" w:rsidRDefault="00DA655D" w:rsidP="00DA655D">
      <w:pPr>
        <w:jc w:val="center"/>
      </w:pPr>
    </w:p>
    <w:p w14:paraId="0229BCF0" w14:textId="4594A772" w:rsidR="00FB727B" w:rsidRDefault="00FB727B"/>
    <w:p w14:paraId="72E896E1" w14:textId="5FF1271A" w:rsidR="00BB312D" w:rsidRDefault="00BB312D"/>
    <w:p w14:paraId="417609E8" w14:textId="4A35586C" w:rsidR="00BB312D" w:rsidRDefault="00BB312D" w:rsidP="00BB312D">
      <w:pPr>
        <w:jc w:val="center"/>
      </w:pPr>
      <w:r>
        <w:rPr>
          <w:noProof/>
        </w:rPr>
        <w:lastRenderedPageBreak/>
        <w:drawing>
          <wp:inline distT="0" distB="0" distL="0" distR="0" wp14:anchorId="5FB1A263" wp14:editId="6894CCF1">
            <wp:extent cx="5731510" cy="5731510"/>
            <wp:effectExtent l="0" t="0" r="2540" b="254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312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62C91" w14:textId="77777777" w:rsidR="00CC5E3A" w:rsidRDefault="00CC5E3A" w:rsidP="00DA655D">
      <w:pPr>
        <w:spacing w:after="0" w:line="240" w:lineRule="auto"/>
      </w:pPr>
      <w:r>
        <w:separator/>
      </w:r>
    </w:p>
  </w:endnote>
  <w:endnote w:type="continuationSeparator" w:id="0">
    <w:p w14:paraId="538B29C5" w14:textId="77777777" w:rsidR="00CC5E3A" w:rsidRDefault="00CC5E3A" w:rsidP="00DA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63BE" w14:textId="77777777" w:rsidR="00DA655D" w:rsidRDefault="00DA655D" w:rsidP="00DA655D">
    <w:pPr>
      <w:pStyle w:val="Footer"/>
      <w:jc w:val="center"/>
      <w:rPr>
        <w:rFonts w:ascii="Arial" w:hAnsi="Arial" w:cs="Arial"/>
      </w:rPr>
    </w:pPr>
    <w:r w:rsidRPr="0072382D">
      <w:rPr>
        <w:rFonts w:ascii="Arial" w:hAnsi="Arial" w:cs="Arial"/>
      </w:rPr>
      <w:t>Folkestone Museum, 1-2 Guildhall Street, Folkestone CT20 1DY</w:t>
    </w:r>
  </w:p>
  <w:p w14:paraId="106F53AE" w14:textId="77777777" w:rsidR="00DA655D" w:rsidRPr="0072382D" w:rsidRDefault="00DA655D" w:rsidP="00DA655D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01303 257946</w:t>
    </w:r>
  </w:p>
  <w:p w14:paraId="527A8002" w14:textId="77777777" w:rsidR="00DA655D" w:rsidRDefault="00DA6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8F22" w14:textId="77777777" w:rsidR="00CC5E3A" w:rsidRDefault="00CC5E3A" w:rsidP="00DA655D">
      <w:pPr>
        <w:spacing w:after="0" w:line="240" w:lineRule="auto"/>
      </w:pPr>
      <w:r>
        <w:separator/>
      </w:r>
    </w:p>
  </w:footnote>
  <w:footnote w:type="continuationSeparator" w:id="0">
    <w:p w14:paraId="769CB9C4" w14:textId="77777777" w:rsidR="00CC5E3A" w:rsidRDefault="00CC5E3A" w:rsidP="00DA6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AE46" w14:textId="7E7E8548" w:rsidR="00DA655D" w:rsidRDefault="00DA655D">
    <w:pPr>
      <w:pStyle w:val="Header"/>
    </w:pPr>
    <w:r>
      <w:rPr>
        <w:noProof/>
      </w:rPr>
      <w:drawing>
        <wp:inline distT="0" distB="0" distL="0" distR="0" wp14:anchorId="2623E036" wp14:editId="48F4689A">
          <wp:extent cx="427586" cy="806306"/>
          <wp:effectExtent l="0" t="0" r="0" b="0"/>
          <wp:docPr id="2" name="Picture 2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424" cy="815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5D"/>
    <w:rsid w:val="001A14FE"/>
    <w:rsid w:val="005539CA"/>
    <w:rsid w:val="005C4D02"/>
    <w:rsid w:val="00BB312D"/>
    <w:rsid w:val="00CC5E3A"/>
    <w:rsid w:val="00DA655D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E96CE"/>
  <w15:chartTrackingRefBased/>
  <w15:docId w15:val="{9D3B5B8B-AC71-4E40-A89E-64DE0C3B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5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6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55D"/>
  </w:style>
  <w:style w:type="paragraph" w:styleId="Footer">
    <w:name w:val="footer"/>
    <w:basedOn w:val="Normal"/>
    <w:link w:val="FooterChar"/>
    <w:uiPriority w:val="99"/>
    <w:unhideWhenUsed/>
    <w:rsid w:val="00DA6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55D"/>
  </w:style>
  <w:style w:type="character" w:styleId="UnresolvedMention">
    <w:name w:val="Unresolved Mention"/>
    <w:basedOn w:val="DefaultParagraphFont"/>
    <w:uiPriority w:val="99"/>
    <w:semiHidden/>
    <w:unhideWhenUsed/>
    <w:rsid w:val="001A1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kestonemuseum.co.uk/visi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ara.cleary@folkestone-tc.gov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seum@folkestone-tc.gov.u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364</Words>
  <Characters>2079</Characters>
  <Application>Microsoft Office Word</Application>
  <DocSecurity>4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Cleary</dc:creator>
  <cp:keywords/>
  <dc:description/>
  <cp:lastModifiedBy>Tara Cleary</cp:lastModifiedBy>
  <cp:revision>2</cp:revision>
  <dcterms:created xsi:type="dcterms:W3CDTF">2022-03-21T15:53:00Z</dcterms:created>
  <dcterms:modified xsi:type="dcterms:W3CDTF">2022-03-21T15:53:00Z</dcterms:modified>
</cp:coreProperties>
</file>